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A0" w:rsidRPr="00E16B58" w:rsidRDefault="00BE6CA0" w:rsidP="00E16B58">
      <w:pPr>
        <w:spacing w:after="0" w:line="320" w:lineRule="exact"/>
        <w:ind w:left="57" w:right="57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  <w:bookmarkStart w:id="0" w:name="RANGE!A1:C7"/>
    </w:p>
    <w:p w:rsidR="00BE6CA0" w:rsidRPr="00E16B58" w:rsidRDefault="00BE6CA0" w:rsidP="00E16B58">
      <w:pPr>
        <w:spacing w:after="0" w:line="320" w:lineRule="exact"/>
        <w:ind w:left="57" w:right="57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  <w:bookmarkStart w:id="1" w:name="_GoBack"/>
      <w:bookmarkEnd w:id="1"/>
    </w:p>
    <w:p w:rsidR="00BE6CA0" w:rsidRPr="00E16B58" w:rsidRDefault="00BE6CA0" w:rsidP="00E16B58">
      <w:pPr>
        <w:spacing w:after="0" w:line="320" w:lineRule="exact"/>
        <w:ind w:left="57" w:right="57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</w:p>
    <w:p w:rsidR="00BE6CA0" w:rsidRPr="00E16B58" w:rsidRDefault="00BE6CA0" w:rsidP="00E16B58">
      <w:pPr>
        <w:spacing w:after="0" w:line="320" w:lineRule="exact"/>
        <w:ind w:left="57" w:right="57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</w:p>
    <w:p w:rsidR="00BE6CA0" w:rsidRPr="00E16B58" w:rsidRDefault="00BE6CA0" w:rsidP="00E16B58">
      <w:pPr>
        <w:spacing w:after="0" w:line="320" w:lineRule="exact"/>
        <w:ind w:left="57" w:right="57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</w:p>
    <w:p w:rsidR="0047349A" w:rsidRPr="00E16B58" w:rsidRDefault="0047349A" w:rsidP="00E16B58">
      <w:pPr>
        <w:spacing w:after="0" w:line="320" w:lineRule="exact"/>
        <w:ind w:left="57" w:right="57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  <w:r w:rsidRPr="008621A4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2024-2025 EĞİTİ ÖĞRETİM YILI </w:t>
      </w:r>
      <w:r w:rsidRPr="00E16B58">
        <w:rPr>
          <w:rFonts w:eastAsia="Times New Roman" w:cstheme="minorHAnsi"/>
          <w:b/>
          <w:bCs/>
          <w:i/>
          <w:sz w:val="24"/>
          <w:szCs w:val="24"/>
          <w:u w:val="single"/>
          <w:lang w:eastAsia="tr-TR"/>
        </w:rPr>
        <w:t>10.</w:t>
      </w:r>
      <w:r w:rsidRPr="008621A4">
        <w:rPr>
          <w:rFonts w:eastAsia="Times New Roman" w:cstheme="minorHAnsi"/>
          <w:b/>
          <w:bCs/>
          <w:i/>
          <w:sz w:val="24"/>
          <w:szCs w:val="24"/>
          <w:u w:val="single"/>
          <w:lang w:eastAsia="tr-TR"/>
        </w:rPr>
        <w:t xml:space="preserve"> SINIFLAR</w:t>
      </w:r>
      <w:r w:rsidRPr="00E16B58">
        <w:rPr>
          <w:rFonts w:eastAsia="Times New Roman" w:cstheme="minorHAnsi"/>
          <w:b/>
          <w:bCs/>
          <w:i/>
          <w:sz w:val="24"/>
          <w:szCs w:val="24"/>
          <w:u w:val="single"/>
          <w:lang w:eastAsia="tr-TR"/>
        </w:rPr>
        <w:t xml:space="preserve"> TDE </w:t>
      </w:r>
      <w:r w:rsidRPr="008621A4">
        <w:rPr>
          <w:rFonts w:eastAsia="Times New Roman" w:cstheme="minorHAnsi"/>
          <w:b/>
          <w:bCs/>
          <w:i/>
          <w:sz w:val="24"/>
          <w:szCs w:val="24"/>
          <w:u w:val="single"/>
          <w:lang w:eastAsia="tr-TR"/>
        </w:rPr>
        <w:t>DERSİ</w:t>
      </w:r>
    </w:p>
    <w:p w:rsidR="00E66D51" w:rsidRDefault="00EA07D2" w:rsidP="00E16B58">
      <w:pPr>
        <w:spacing w:after="0" w:line="320" w:lineRule="exact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i/>
          <w:sz w:val="32"/>
          <w:szCs w:val="24"/>
          <w:u w:val="single"/>
          <w:lang w:eastAsia="tr-TR"/>
        </w:rPr>
        <w:t>İL GENELİ 2</w:t>
      </w:r>
      <w:r w:rsidR="006122EF" w:rsidRPr="00E16B58">
        <w:rPr>
          <w:rFonts w:eastAsia="Times New Roman" w:cstheme="minorHAnsi"/>
          <w:b/>
          <w:bCs/>
          <w:i/>
          <w:sz w:val="32"/>
          <w:szCs w:val="24"/>
          <w:u w:val="single"/>
          <w:lang w:eastAsia="tr-TR"/>
        </w:rPr>
        <w:t>. DÖNEM 1. ORTAK SINAV</w:t>
      </w:r>
      <w:r w:rsidR="0047349A" w:rsidRPr="008621A4">
        <w:rPr>
          <w:rFonts w:eastAsia="Times New Roman" w:cstheme="minorHAnsi"/>
          <w:b/>
          <w:bCs/>
          <w:i/>
          <w:sz w:val="24"/>
          <w:szCs w:val="24"/>
          <w:lang w:eastAsia="tr-TR"/>
        </w:rPr>
        <w:t>KONU SORU DAĞILIM TABLOSU</w:t>
      </w:r>
      <w:bookmarkEnd w:id="0"/>
    </w:p>
    <w:p w:rsidR="00E16B58" w:rsidRPr="00E16B58" w:rsidRDefault="00E16B58" w:rsidP="00E16B58">
      <w:pPr>
        <w:spacing w:after="0" w:line="320" w:lineRule="exact"/>
        <w:contextualSpacing/>
        <w:jc w:val="center"/>
        <w:rPr>
          <w:rFonts w:eastAsia="Times New Roman" w:cstheme="minorHAnsi"/>
          <w:b/>
          <w:bCs/>
          <w:i/>
          <w:sz w:val="24"/>
          <w:szCs w:val="24"/>
          <w:lang w:eastAsia="tr-T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1"/>
        <w:gridCol w:w="6773"/>
        <w:gridCol w:w="1258"/>
      </w:tblGrid>
      <w:tr w:rsidR="0047349A" w:rsidRPr="00E16B58" w:rsidTr="006122EF">
        <w:trPr>
          <w:trHeight w:val="1701"/>
        </w:trPr>
        <w:tc>
          <w:tcPr>
            <w:tcW w:w="1129" w:type="dxa"/>
            <w:shd w:val="clear" w:color="auto" w:fill="auto"/>
            <w:vAlign w:val="bottom"/>
          </w:tcPr>
          <w:p w:rsidR="0047349A" w:rsidRPr="00E16B58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tr-TR"/>
              </w:rPr>
              <w:t>Öğrenme Alanı</w:t>
            </w:r>
          </w:p>
        </w:tc>
        <w:tc>
          <w:tcPr>
            <w:tcW w:w="6776" w:type="dxa"/>
            <w:shd w:val="clear" w:color="auto" w:fill="auto"/>
            <w:noWrap/>
            <w:vAlign w:val="bottom"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tr-TR"/>
              </w:rPr>
            </w:pPr>
            <w:r w:rsidRPr="00E16B58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tr-TR"/>
              </w:rPr>
              <w:t>Öğrenme Çıktıları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7349A" w:rsidRPr="00E16B58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tr-TR"/>
              </w:rPr>
              <w:t>İl/İlçe Genelinde Yapılacak Ortak Sınav</w:t>
            </w:r>
          </w:p>
        </w:tc>
      </w:tr>
      <w:tr w:rsidR="0047349A" w:rsidRPr="00E16B58" w:rsidTr="00CD6C77">
        <w:trPr>
          <w:cantSplit/>
          <w:trHeight w:val="850"/>
        </w:trPr>
        <w:tc>
          <w:tcPr>
            <w:tcW w:w="1129" w:type="dxa"/>
            <w:shd w:val="clear" w:color="auto" w:fill="auto"/>
            <w:textDirection w:val="btLr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ŞİİR</w:t>
            </w: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A-1-9 Şiiri yorumlar.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2</w:t>
            </w:r>
          </w:p>
        </w:tc>
      </w:tr>
      <w:tr w:rsidR="0047349A" w:rsidRPr="00E16B58" w:rsidTr="00CD6C77">
        <w:trPr>
          <w:cantSplit/>
          <w:trHeight w:val="1134"/>
        </w:trPr>
        <w:tc>
          <w:tcPr>
            <w:tcW w:w="1129" w:type="dxa"/>
            <w:shd w:val="clear" w:color="auto" w:fill="auto"/>
            <w:textDirection w:val="btLr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DESTAN</w:t>
            </w: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A-2-6 Metindeki şahıs kadrosunu belirler.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  <w:tr w:rsidR="0047349A" w:rsidRPr="00E16B58" w:rsidTr="00DE632A">
        <w:trPr>
          <w:cantSplit/>
          <w:trHeight w:val="850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ROMAN</w:t>
            </w: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A-2-2 Metin türünün ortaya çıkış ve tarihsel dönem ile ilişkisini belirler.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  <w:tr w:rsidR="0047349A" w:rsidRPr="00E16B58" w:rsidTr="00DE632A">
        <w:trPr>
          <w:cantSplit/>
          <w:trHeight w:val="850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A-2-4 Metindeki çatışmaları belirler.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  <w:tr w:rsidR="0047349A" w:rsidRPr="00E16B58" w:rsidTr="00DE632A">
        <w:trPr>
          <w:cantSplit/>
          <w:trHeight w:val="850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A-2-8 Metinde anlatıcı ve bakış açısının işlevini belirler.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  <w:tr w:rsidR="0047349A" w:rsidRPr="00E16B58" w:rsidTr="00DE632A">
        <w:trPr>
          <w:cantSplit/>
          <w:trHeight w:val="850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A-2-15 Türünün ve döneminin/akımının diğer önemli yazarlarını ve eserlerini sıralar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  <w:tr w:rsidR="0047349A" w:rsidRPr="00E16B58" w:rsidTr="00DE632A">
        <w:trPr>
          <w:cantSplit/>
          <w:trHeight w:val="850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A-2-16 Metinden hareketle imla ve noktalama çalışması yapar.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  <w:tr w:rsidR="0047349A" w:rsidRPr="00E16B58" w:rsidTr="00DE632A">
        <w:trPr>
          <w:cantSplit/>
          <w:trHeight w:val="850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776" w:type="dxa"/>
            <w:shd w:val="clear" w:color="auto" w:fill="auto"/>
            <w:noWrap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A-2-16 Metinden hareketle dil bilgisi çalışmaları yapar.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7349A" w:rsidRPr="008621A4" w:rsidRDefault="0047349A" w:rsidP="00E16B58">
            <w:pPr>
              <w:spacing w:after="0" w:line="320" w:lineRule="exact"/>
              <w:ind w:left="57" w:right="57"/>
              <w:contextualSpacing/>
              <w:jc w:val="center"/>
              <w:rPr>
                <w:rFonts w:eastAsia="Times New Roman" w:cstheme="minorHAnsi"/>
                <w:i/>
                <w:sz w:val="24"/>
                <w:szCs w:val="24"/>
                <w:lang w:eastAsia="tr-TR"/>
              </w:rPr>
            </w:pPr>
            <w:r w:rsidRPr="008621A4">
              <w:rPr>
                <w:rFonts w:eastAsia="Times New Roman" w:cstheme="minorHAnsi"/>
                <w:i/>
                <w:sz w:val="24"/>
                <w:szCs w:val="24"/>
                <w:lang w:eastAsia="tr-TR"/>
              </w:rPr>
              <w:t>1</w:t>
            </w:r>
          </w:p>
        </w:tc>
      </w:tr>
    </w:tbl>
    <w:p w:rsidR="0047349A" w:rsidRPr="00E16B58" w:rsidRDefault="0047349A" w:rsidP="00E16B58">
      <w:pPr>
        <w:spacing w:after="0" w:line="320" w:lineRule="exact"/>
        <w:contextualSpacing/>
        <w:rPr>
          <w:sz w:val="24"/>
          <w:szCs w:val="24"/>
        </w:rPr>
      </w:pPr>
    </w:p>
    <w:sectPr w:rsidR="0047349A" w:rsidRPr="00E16B58" w:rsidSect="0098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1A4"/>
    <w:rsid w:val="002E4EBB"/>
    <w:rsid w:val="0047349A"/>
    <w:rsid w:val="006122EF"/>
    <w:rsid w:val="007825F9"/>
    <w:rsid w:val="008621A4"/>
    <w:rsid w:val="00982FA6"/>
    <w:rsid w:val="00A21E39"/>
    <w:rsid w:val="00BE6CA0"/>
    <w:rsid w:val="00DE632A"/>
    <w:rsid w:val="00E16B58"/>
    <w:rsid w:val="00E66D51"/>
    <w:rsid w:val="00EA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 AL</dc:creator>
  <cp:keywords/>
  <dc:description/>
  <cp:lastModifiedBy>asus</cp:lastModifiedBy>
  <cp:revision>10</cp:revision>
  <dcterms:created xsi:type="dcterms:W3CDTF">2025-02-17T11:16:00Z</dcterms:created>
  <dcterms:modified xsi:type="dcterms:W3CDTF">2025-02-17T15:45:00Z</dcterms:modified>
</cp:coreProperties>
</file>